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Default="00AA24FB" w:rsidP="00AA24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          Załącznik nr 1 </w:t>
      </w:r>
    </w:p>
    <w:p w:rsidR="00B92CB2" w:rsidRPr="00B92CB2" w:rsidRDefault="00102A92" w:rsidP="00AA24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CZYM JEST </w:t>
      </w:r>
      <w:r w:rsidR="00B92CB2" w:rsidRPr="00B92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BORELIOZA Z LYME</w:t>
      </w:r>
      <w:r w:rsidR="002D1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?</w:t>
      </w:r>
    </w:p>
    <w:p w:rsidR="00B92CB2" w:rsidRPr="00B92CB2" w:rsidRDefault="00B92CB2" w:rsidP="00B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Borelioza z Lyme jest chorobą zakaźną, wywołaną przez bakterie – </w:t>
      </w:r>
      <w:proofErr w:type="spellStart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Borrelia</w:t>
      </w:r>
      <w:proofErr w:type="spellEnd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burgdorferi</w:t>
      </w:r>
      <w:proofErr w:type="spellEnd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B31E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to najczęściej występująca choroba przenoszona przez kleszcze w Ameryce Północnej, </w:t>
      </w:r>
      <w:r w:rsidR="005325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Europie i Azji.</w:t>
      </w:r>
    </w:p>
    <w:p w:rsidR="00B92CB2" w:rsidRPr="00B92CB2" w:rsidRDefault="00B92CB2" w:rsidP="00B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zakażenie człowieka dochodzi na skutek ukłucia przez zakażonego kleszcza. Jest on przenosicielem (wektorem) zarazka – pobierając krew zakażonego zwierzęcia, głównie drobnych gryzoni, zwierząt dzikich i ptaków, sam ulega zakażeniu, a następnie żerując, przekazuje krętki swojemu żywicielowi – np. człowiekowi.</w:t>
      </w:r>
    </w:p>
    <w:p w:rsidR="00B92CB2" w:rsidRPr="00B92CB2" w:rsidRDefault="00B92CB2" w:rsidP="00B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7-10 dniach od ukłucia przez zakażonego kleszcza pojawia się w tym miejscu zmiana skórna, która następnie (w okresie nawet do kilku tygodni) powiększa się, tworząc czerwoną lub sinoczerwoną plamę – tzw. rumień wędrujący. Miejscowej zmianie skórnej towarzyszą często objawy uogólnione, takie jak: zmęczenie, ból mięśni, gorączka, ból głowy, sztywność karku. Brak rozpoczęcia leczenia może prowadzić  w konsekwencji do zapalenia opon mózgowo – rdzeniowych oraz mózgu, zapalenia nerwów, zapalenia stawów lub zaburzenia rytmu pracy serca.</w:t>
      </w:r>
    </w:p>
    <w:p w:rsidR="00B92CB2" w:rsidRPr="00B92CB2" w:rsidRDefault="00B92CB2" w:rsidP="00B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Leczenie obejmuje podawanie antybiotyków przez min. 3-4 tygodnie.</w:t>
      </w:r>
    </w:p>
    <w:p w:rsidR="00B92CB2" w:rsidRPr="00B92CB2" w:rsidRDefault="00B92CB2" w:rsidP="00B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Przebycie zakażenia nie daje trwałej odporności i nie chroni przed ponownym zakażeniem. Nie ma dostępnej szczepionki przeciwko tej chorobie. Główną metodą jej zapobiegania jest:</w:t>
      </w:r>
    </w:p>
    <w:p w:rsidR="00B92CB2" w:rsidRPr="00B92CB2" w:rsidRDefault="00B92CB2" w:rsidP="00B92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noszenie odpowiedniej odzieży w miejscach, gdzie istnieje ryzyko występowania kleszczy (lasy, pola etc.) zakrywającej jak najwięcej części ciała (długie spodnie, koszule z długimi rękawami, nakrycie głowy etc.),</w:t>
      </w:r>
    </w:p>
    <w:p w:rsidR="00B92CB2" w:rsidRPr="00B92CB2" w:rsidRDefault="00B92CB2" w:rsidP="00B92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stosowanie środków odstraszających kleszcze,</w:t>
      </w:r>
    </w:p>
    <w:p w:rsidR="00B92CB2" w:rsidRPr="00B92CB2" w:rsidRDefault="00B92CB2" w:rsidP="00B92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 wizycie w lesie lub innym miejscu bytowania kleszczy dokładne obejrzenie całego ciała. Po zauważeniu kleszcza, należy natychmiast delikatnie </w:t>
      </w:r>
      <w:r w:rsidR="00CC53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 usunąć. W tym celu należy pęsetą</w:t>
      </w: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ująć kleszcza tuż przy skórze i pociągnąć ku górze zdecydowanym ruchem. Miejsce ukłucia należy zdezynfekować. Gdyby usunięcie kleszcza sprawiało trudności, należy zwrócić się o pomoc do lekarza. Nie należy smarować kleszcza żadną substancją, aby nie zwiększać ryzyka zakażenia.</w:t>
      </w:r>
    </w:p>
    <w:p w:rsidR="00B92CB2" w:rsidRPr="00B92CB2" w:rsidRDefault="00B92CB2" w:rsidP="00B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Należy również pamiętać, iż kleszcze będące wektorami krętków </w:t>
      </w:r>
      <w:proofErr w:type="spellStart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Borrelia</w:t>
      </w:r>
      <w:proofErr w:type="spellEnd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burgdorferi</w:t>
      </w:r>
      <w:proofErr w:type="spellEnd"/>
      <w:r w:rsidRPr="00B92C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mogą jednocześnie przenosić inne zarazki chorobotwórcze dla człowieka.</w:t>
      </w:r>
    </w:p>
    <w:p w:rsidR="00FE495B" w:rsidRDefault="00B90BF7">
      <w:pPr>
        <w:rPr>
          <w:rFonts w:ascii="Times New Roman" w:hAnsi="Times New Roman" w:cs="Times New Roman"/>
        </w:rPr>
      </w:pPr>
      <w:r>
        <w:rPr>
          <w:rFonts w:ascii="Verdana" w:hAnsi="Verdana"/>
          <w:noProof/>
          <w:color w:val="151515"/>
          <w:sz w:val="18"/>
          <w:szCs w:val="18"/>
          <w:lang w:eastAsia="pl-PL"/>
        </w:rPr>
        <w:drawing>
          <wp:inline distT="0" distB="0" distL="0" distR="0" wp14:anchorId="0FAA3D2C" wp14:editId="10F98399">
            <wp:extent cx="2724150" cy="2019300"/>
            <wp:effectExtent l="0" t="0" r="0" b="0"/>
            <wp:docPr id="1" name="Obraz 1" descr="Uwaga, kleszcz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ga, kleszcz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53" cy="20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95B">
        <w:t xml:space="preserve">               </w:t>
      </w:r>
      <w:r w:rsidR="00FE495B">
        <w:rPr>
          <w:rFonts w:ascii="Helvetica" w:hAnsi="Helvetica" w:cs="Helvetica"/>
          <w:b/>
          <w:bCs/>
          <w:noProof/>
          <w:color w:val="000088"/>
          <w:sz w:val="20"/>
          <w:szCs w:val="20"/>
          <w:lang w:eastAsia="pl-PL"/>
        </w:rPr>
        <w:drawing>
          <wp:inline distT="0" distB="0" distL="0" distR="0" wp14:anchorId="1E45EAF3" wp14:editId="7B531FF9">
            <wp:extent cx="2495550" cy="2019300"/>
            <wp:effectExtent l="0" t="0" r="0" b="0"/>
            <wp:docPr id="2" name="Obraz 2" descr="Rumień wędrujący">
              <a:hlinkClick xmlns:a="http://schemas.openxmlformats.org/drawingml/2006/main" r:id="rId7" tooltip="&quot;Rumień wędrując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umień wędrujący">
                      <a:hlinkClick r:id="rId7" tooltip="&quot;Rumień wędrując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9D8">
        <w:t xml:space="preserve"> </w:t>
      </w:r>
      <w:r w:rsidR="00FE495B" w:rsidRPr="00FE495B">
        <w:rPr>
          <w:rFonts w:ascii="Times New Roman" w:hAnsi="Times New Roman" w:cs="Times New Roman"/>
        </w:rPr>
        <w:t>Kleszcz</w:t>
      </w:r>
      <w:r w:rsidR="00FE495B">
        <w:rPr>
          <w:rFonts w:ascii="Times New Roman" w:hAnsi="Times New Roman" w:cs="Times New Roman"/>
        </w:rPr>
        <w:t xml:space="preserve">                                                                         Rumień wędrujący</w:t>
      </w:r>
    </w:p>
    <w:p w:rsidR="00BD6FD0" w:rsidRDefault="00BD6FD0">
      <w:pPr>
        <w:rPr>
          <w:rFonts w:ascii="Times New Roman" w:hAnsi="Times New Roman" w:cs="Times New Roman"/>
          <w:b/>
        </w:rPr>
      </w:pPr>
    </w:p>
    <w:p w:rsidR="00BD6FD0" w:rsidRDefault="00BD6FD0">
      <w:pPr>
        <w:rPr>
          <w:rFonts w:ascii="Times New Roman" w:hAnsi="Times New Roman" w:cs="Times New Roman"/>
          <w:b/>
        </w:rPr>
      </w:pPr>
    </w:p>
    <w:p w:rsidR="00077425" w:rsidRDefault="00077425" w:rsidP="006E2A69">
      <w:pPr>
        <w:jc w:val="both"/>
        <w:rPr>
          <w:rFonts w:ascii="Times New Roman" w:hAnsi="Times New Roman" w:cs="Times New Roman"/>
          <w:b/>
        </w:rPr>
      </w:pPr>
      <w:r w:rsidRPr="00077425">
        <w:rPr>
          <w:rFonts w:ascii="Times New Roman" w:hAnsi="Times New Roman" w:cs="Times New Roman"/>
          <w:b/>
        </w:rPr>
        <w:lastRenderedPageBreak/>
        <w:t>CZYM JEST ODKLESZCZOWE ZAPALENIE MÓZGU?</w:t>
      </w:r>
    </w:p>
    <w:p w:rsidR="00077425" w:rsidRDefault="00077425" w:rsidP="006E2A69">
      <w:pPr>
        <w:jc w:val="both"/>
        <w:rPr>
          <w:rFonts w:ascii="Times New Roman" w:hAnsi="Times New Roman" w:cs="Times New Roman"/>
        </w:rPr>
      </w:pPr>
      <w:r w:rsidRPr="00077425">
        <w:rPr>
          <w:rFonts w:ascii="Times New Roman" w:hAnsi="Times New Roman" w:cs="Times New Roman"/>
        </w:rPr>
        <w:t>Kleszczowe zapalenie mózgu (KZM) jest ciężką, ostrą chorobą zakaź</w:t>
      </w:r>
      <w:r>
        <w:rPr>
          <w:rFonts w:ascii="Times New Roman" w:hAnsi="Times New Roman" w:cs="Times New Roman"/>
        </w:rPr>
        <w:t xml:space="preserve">ną ośrodkowego układu nerwowego, która może prowadzić do zgonu lub trwałych następstw neurologicznych u 35-58% pacjentów. </w:t>
      </w:r>
    </w:p>
    <w:p w:rsidR="00F216B4" w:rsidRPr="003F3949" w:rsidRDefault="00077425" w:rsidP="006E2A69">
      <w:pPr>
        <w:jc w:val="both"/>
        <w:rPr>
          <w:rFonts w:ascii="Times New Roman" w:hAnsi="Times New Roman" w:cs="Times New Roman"/>
          <w:b/>
        </w:rPr>
      </w:pPr>
      <w:r w:rsidRPr="00077425">
        <w:rPr>
          <w:rFonts w:ascii="Times New Roman" w:hAnsi="Times New Roman" w:cs="Times New Roman"/>
          <w:b/>
        </w:rPr>
        <w:t xml:space="preserve">Dlaczego KZM jest tak niebezpieczne? </w:t>
      </w:r>
      <w:r w:rsidR="00F216B4" w:rsidRPr="00F216B4">
        <w:rPr>
          <w:rFonts w:ascii="Times New Roman" w:hAnsi="Times New Roman" w:cs="Times New Roman"/>
        </w:rPr>
        <w:t>P</w:t>
      </w:r>
      <w:r w:rsidR="00F216B4">
        <w:rPr>
          <w:rFonts w:ascii="Times New Roman" w:hAnsi="Times New Roman" w:cs="Times New Roman"/>
        </w:rPr>
        <w:t xml:space="preserve">rzenoszony przez kleszcze wirus KZM atakuje układ nerwowy (mózg lub rdzeń kręgowy). Choroba może mieć ciężki przebieg i prowadzić do trwałych następstw w postaci porażenia nerwów, niedowładów kończyn, zaburzeń koncentracji lub depresji, </w:t>
      </w:r>
      <w:r w:rsidR="006E2A69">
        <w:rPr>
          <w:rFonts w:ascii="Times New Roman" w:hAnsi="Times New Roman" w:cs="Times New Roman"/>
        </w:rPr>
        <w:br/>
      </w:r>
      <w:r w:rsidR="00F216B4">
        <w:rPr>
          <w:rFonts w:ascii="Times New Roman" w:hAnsi="Times New Roman" w:cs="Times New Roman"/>
        </w:rPr>
        <w:t xml:space="preserve">a nawet zgonu. </w:t>
      </w:r>
    </w:p>
    <w:p w:rsidR="00F216B4" w:rsidRPr="003F3949" w:rsidRDefault="00F216B4" w:rsidP="006E2A69">
      <w:pPr>
        <w:jc w:val="both"/>
        <w:rPr>
          <w:rFonts w:ascii="Times New Roman" w:hAnsi="Times New Roman" w:cs="Times New Roman"/>
          <w:b/>
        </w:rPr>
      </w:pPr>
      <w:r w:rsidRPr="00F216B4">
        <w:rPr>
          <w:rFonts w:ascii="Times New Roman" w:hAnsi="Times New Roman" w:cs="Times New Roman"/>
          <w:b/>
        </w:rPr>
        <w:t>Jak leczy się KZM?</w:t>
      </w:r>
      <w:r w:rsidR="003F3949">
        <w:rPr>
          <w:rFonts w:ascii="Times New Roman" w:hAnsi="Times New Roman" w:cs="Times New Roman"/>
          <w:b/>
        </w:rPr>
        <w:t xml:space="preserve"> </w:t>
      </w:r>
      <w:r w:rsidRPr="00F216B4">
        <w:rPr>
          <w:rFonts w:ascii="Times New Roman" w:hAnsi="Times New Roman" w:cs="Times New Roman"/>
        </w:rPr>
        <w:t xml:space="preserve">Współczesna medycyna nie dysponuje lekiem przeciw wirusowi KZM. </w:t>
      </w:r>
      <w:r>
        <w:rPr>
          <w:rFonts w:ascii="Times New Roman" w:hAnsi="Times New Roman" w:cs="Times New Roman"/>
        </w:rPr>
        <w:t xml:space="preserve">W czasie leczenia możliwe jest tylko łagodzenie objawów np. obniżanie gorączki, łagodzenie bólu itp. Powikłania wymagają długotrwałej rehabilitacji. </w:t>
      </w:r>
    </w:p>
    <w:p w:rsidR="00F216B4" w:rsidRPr="003F3949" w:rsidRDefault="00F216B4" w:rsidP="006E2A69">
      <w:pPr>
        <w:jc w:val="both"/>
        <w:rPr>
          <w:rFonts w:ascii="Times New Roman" w:hAnsi="Times New Roman" w:cs="Times New Roman"/>
          <w:b/>
        </w:rPr>
      </w:pPr>
      <w:r w:rsidRPr="00F216B4">
        <w:rPr>
          <w:rFonts w:ascii="Times New Roman" w:hAnsi="Times New Roman" w:cs="Times New Roman"/>
          <w:b/>
        </w:rPr>
        <w:t>Jak można zarazić się KZM?</w:t>
      </w:r>
      <w:r w:rsidR="003F3949">
        <w:rPr>
          <w:rFonts w:ascii="Times New Roman" w:hAnsi="Times New Roman" w:cs="Times New Roman"/>
          <w:b/>
        </w:rPr>
        <w:t xml:space="preserve"> </w:t>
      </w:r>
      <w:r w:rsidRPr="00F216B4">
        <w:rPr>
          <w:rFonts w:ascii="Times New Roman" w:hAnsi="Times New Roman" w:cs="Times New Roman"/>
        </w:rPr>
        <w:t xml:space="preserve">Wirus KZM przenoszony </w:t>
      </w:r>
      <w:r>
        <w:rPr>
          <w:rFonts w:ascii="Times New Roman" w:hAnsi="Times New Roman" w:cs="Times New Roman"/>
        </w:rPr>
        <w:t xml:space="preserve">jest przez kleszcze w czasie ukłucia </w:t>
      </w:r>
      <w:r w:rsidR="006E2A6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żerowania. Można zarazić się także spożywając niepasteryzowane produkty mleczne pochodzące od zakażonych zwierząt np.: mleko lub ser kozi lub owczy. </w:t>
      </w:r>
    </w:p>
    <w:p w:rsidR="00F216B4" w:rsidRPr="003F3949" w:rsidRDefault="00F216B4" w:rsidP="006E2A69">
      <w:pPr>
        <w:jc w:val="both"/>
        <w:rPr>
          <w:rFonts w:ascii="Times New Roman" w:hAnsi="Times New Roman" w:cs="Times New Roman"/>
          <w:b/>
        </w:rPr>
      </w:pPr>
      <w:r w:rsidRPr="00F216B4">
        <w:rPr>
          <w:rFonts w:ascii="Times New Roman" w:hAnsi="Times New Roman" w:cs="Times New Roman"/>
          <w:b/>
        </w:rPr>
        <w:t xml:space="preserve">Czy KZM zagraża </w:t>
      </w:r>
      <w:r w:rsidR="003F3949">
        <w:rPr>
          <w:rFonts w:ascii="Times New Roman" w:hAnsi="Times New Roman" w:cs="Times New Roman"/>
          <w:b/>
        </w:rPr>
        <w:t xml:space="preserve">nam w ciągu całego roku? </w:t>
      </w:r>
      <w:r w:rsidRPr="00F216B4">
        <w:rPr>
          <w:rFonts w:ascii="Times New Roman" w:hAnsi="Times New Roman" w:cs="Times New Roman"/>
        </w:rPr>
        <w:t xml:space="preserve">Tak. Częstość </w:t>
      </w:r>
      <w:proofErr w:type="spellStart"/>
      <w:r w:rsidRPr="00F216B4">
        <w:rPr>
          <w:rFonts w:ascii="Times New Roman" w:hAnsi="Times New Roman" w:cs="Times New Roman"/>
        </w:rPr>
        <w:t>zachorowań</w:t>
      </w:r>
      <w:proofErr w:type="spellEnd"/>
      <w:r w:rsidRPr="00F216B4">
        <w:rPr>
          <w:rFonts w:ascii="Times New Roman" w:hAnsi="Times New Roman" w:cs="Times New Roman"/>
        </w:rPr>
        <w:t xml:space="preserve"> </w:t>
      </w:r>
      <w:r w:rsidR="00641C5A">
        <w:rPr>
          <w:rFonts w:ascii="Times New Roman" w:hAnsi="Times New Roman" w:cs="Times New Roman"/>
        </w:rPr>
        <w:t xml:space="preserve">wynika z sezonowej aktywności kleszczy, która może rozpocząć się już w lutym i trwać nieprzerwanie do końca listopada. Najwięcej </w:t>
      </w:r>
      <w:proofErr w:type="spellStart"/>
      <w:r w:rsidR="00641C5A">
        <w:rPr>
          <w:rFonts w:ascii="Times New Roman" w:hAnsi="Times New Roman" w:cs="Times New Roman"/>
        </w:rPr>
        <w:t>zachorowań</w:t>
      </w:r>
      <w:proofErr w:type="spellEnd"/>
      <w:r w:rsidR="00641C5A">
        <w:rPr>
          <w:rFonts w:ascii="Times New Roman" w:hAnsi="Times New Roman" w:cs="Times New Roman"/>
        </w:rPr>
        <w:t xml:space="preserve"> zgłasza się latem i jesienią. </w:t>
      </w:r>
    </w:p>
    <w:p w:rsidR="00641C5A" w:rsidRPr="003F3949" w:rsidRDefault="00641C5A" w:rsidP="006E2A69">
      <w:pPr>
        <w:jc w:val="both"/>
        <w:rPr>
          <w:rFonts w:ascii="Times New Roman" w:hAnsi="Times New Roman" w:cs="Times New Roman"/>
          <w:b/>
        </w:rPr>
      </w:pPr>
      <w:r w:rsidRPr="00641C5A">
        <w:rPr>
          <w:rFonts w:ascii="Times New Roman" w:hAnsi="Times New Roman" w:cs="Times New Roman"/>
          <w:b/>
        </w:rPr>
        <w:t>Kto jest narażony na KZM?</w:t>
      </w:r>
      <w:r w:rsidR="00BD6FD0">
        <w:rPr>
          <w:rFonts w:ascii="Times New Roman" w:hAnsi="Times New Roman" w:cs="Times New Roman"/>
          <w:b/>
        </w:rPr>
        <w:t xml:space="preserve"> </w:t>
      </w:r>
      <w:r w:rsidRPr="00641C5A">
        <w:rPr>
          <w:rFonts w:ascii="Times New Roman" w:hAnsi="Times New Roman" w:cs="Times New Roman"/>
        </w:rPr>
        <w:t xml:space="preserve">Każdy, kto aktywnie spędza czas w plenerze </w:t>
      </w:r>
      <w:r>
        <w:rPr>
          <w:rFonts w:ascii="Times New Roman" w:hAnsi="Times New Roman" w:cs="Times New Roman"/>
        </w:rPr>
        <w:t xml:space="preserve">w miejscach bytowania kleszczy. Szczególnie tam gdzie odsetek zakażonych kleszczy jest znaczny. Zagrożone są dzieci, młodzież, osoby dorosłe i starsze mieszkające w tych regionach oraz przebywające w nich czasowo np. podczas wakacji lub </w:t>
      </w:r>
      <w:r w:rsidR="006475C8">
        <w:rPr>
          <w:rFonts w:ascii="Times New Roman" w:hAnsi="Times New Roman" w:cs="Times New Roman"/>
        </w:rPr>
        <w:t xml:space="preserve">wyjazdów weekendowych. Ryzyko zachorowania na KZM zależy bowiem od stylu życia i aktywności, a nie od wieku. </w:t>
      </w:r>
    </w:p>
    <w:p w:rsidR="006B71B1" w:rsidRPr="00BD6FD0" w:rsidRDefault="006B71B1" w:rsidP="006E2A69">
      <w:pPr>
        <w:jc w:val="both"/>
        <w:rPr>
          <w:rFonts w:ascii="Times New Roman" w:hAnsi="Times New Roman" w:cs="Times New Roman"/>
          <w:b/>
        </w:rPr>
      </w:pPr>
      <w:r w:rsidRPr="006B71B1">
        <w:rPr>
          <w:rFonts w:ascii="Times New Roman" w:hAnsi="Times New Roman" w:cs="Times New Roman"/>
          <w:b/>
        </w:rPr>
        <w:t>Jak można chronić się przed KZM?</w:t>
      </w:r>
      <w:r w:rsidR="00BD6FD0">
        <w:rPr>
          <w:rFonts w:ascii="Times New Roman" w:hAnsi="Times New Roman" w:cs="Times New Roman"/>
          <w:b/>
        </w:rPr>
        <w:t xml:space="preserve"> </w:t>
      </w:r>
      <w:r w:rsidRPr="006B71B1">
        <w:rPr>
          <w:rFonts w:ascii="Times New Roman" w:hAnsi="Times New Roman" w:cs="Times New Roman"/>
        </w:rPr>
        <w:t xml:space="preserve">Obecnie szczepienia </w:t>
      </w:r>
      <w:r>
        <w:rPr>
          <w:rFonts w:ascii="Times New Roman" w:hAnsi="Times New Roman" w:cs="Times New Roman"/>
        </w:rPr>
        <w:t xml:space="preserve">są uznawane za najskuteczniejsze zabezpieczenie przed kleszczowym zapaleniem mózgu i jego następstwami. Są zalecane przez Głównego Inspektora Sanitarnego dla osób na stałe lub czasowo przebywających na terenach nasilonego występowania tej choroby. Zapobieganie poprzez stosowanie preparatów odstraszających owady (repelentów) i/lub noszenie specjalnej odzieży ochronnej nie okazały się wystarczająco skuteczne. </w:t>
      </w:r>
    </w:p>
    <w:p w:rsidR="00664E44" w:rsidRPr="00BD6FD0" w:rsidRDefault="00664E44" w:rsidP="006E2A69">
      <w:pPr>
        <w:jc w:val="both"/>
        <w:rPr>
          <w:rFonts w:ascii="Times New Roman" w:hAnsi="Times New Roman" w:cs="Times New Roman"/>
          <w:b/>
        </w:rPr>
      </w:pPr>
      <w:r w:rsidRPr="00664E44">
        <w:rPr>
          <w:rFonts w:ascii="Times New Roman" w:hAnsi="Times New Roman" w:cs="Times New Roman"/>
          <w:b/>
        </w:rPr>
        <w:t>Jak działa szczepienie przeciw KZM?</w:t>
      </w:r>
      <w:r w:rsidR="00BD6F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Prawidłowo przeprowadzone szczepienie wywołuje </w:t>
      </w:r>
      <w:r w:rsidR="006E2A6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organizmie osoby zaszczepionej produkcję swoistych przeciwciał, przeciw wirusowi KZM. Natychmiast po ukłuciu przez zakażonego kleszcza, przeciwciała te zwalczają zakażenie. </w:t>
      </w:r>
    </w:p>
    <w:p w:rsidR="006B71B1" w:rsidRPr="00BD6FD0" w:rsidRDefault="00F74428" w:rsidP="006E2A69">
      <w:pPr>
        <w:jc w:val="both"/>
        <w:rPr>
          <w:rFonts w:ascii="Times New Roman" w:hAnsi="Times New Roman" w:cs="Times New Roman"/>
          <w:b/>
        </w:rPr>
      </w:pPr>
      <w:r w:rsidRPr="00F74428">
        <w:rPr>
          <w:rFonts w:ascii="Times New Roman" w:hAnsi="Times New Roman" w:cs="Times New Roman"/>
          <w:b/>
        </w:rPr>
        <w:t>Kiedy najlepiej rozpocząć szczepienia przeciw KZM?</w:t>
      </w:r>
      <w:r w:rsidR="00BD6FD0">
        <w:rPr>
          <w:rFonts w:ascii="Times New Roman" w:hAnsi="Times New Roman" w:cs="Times New Roman"/>
          <w:b/>
        </w:rPr>
        <w:t xml:space="preserve"> </w:t>
      </w:r>
      <w:r w:rsidR="00B8564D">
        <w:rPr>
          <w:rFonts w:ascii="Times New Roman" w:hAnsi="Times New Roman" w:cs="Times New Roman"/>
        </w:rPr>
        <w:t xml:space="preserve">Szczepienie można rozpocząć w dowolnym czasie. </w:t>
      </w:r>
      <w:r w:rsidR="00B8564D" w:rsidRPr="00520042">
        <w:rPr>
          <w:rFonts w:ascii="Times New Roman" w:hAnsi="Times New Roman" w:cs="Times New Roman"/>
          <w:b/>
        </w:rPr>
        <w:t>Najlepiej rozpocząć je zimą lub wczesną wiosną</w:t>
      </w:r>
      <w:r w:rsidR="008E24E0">
        <w:rPr>
          <w:rFonts w:ascii="Times New Roman" w:hAnsi="Times New Roman" w:cs="Times New Roman"/>
        </w:rPr>
        <w:t>, by zapewnić odporn</w:t>
      </w:r>
      <w:r w:rsidR="00B8564D">
        <w:rPr>
          <w:rFonts w:ascii="Times New Roman" w:hAnsi="Times New Roman" w:cs="Times New Roman"/>
        </w:rPr>
        <w:t xml:space="preserve">ość przed początkiem sezonu żerowania kleszczy na wiosnę. Dla osób wyjeżdżających </w:t>
      </w:r>
      <w:r w:rsidR="003B5DE0">
        <w:rPr>
          <w:rFonts w:ascii="Times New Roman" w:hAnsi="Times New Roman" w:cs="Times New Roman"/>
        </w:rPr>
        <w:t xml:space="preserve">na wakacje lub tych, którzy późno zdecydowali się na szczepienie, lekarz </w:t>
      </w:r>
      <w:r w:rsidR="006339A2">
        <w:rPr>
          <w:rFonts w:ascii="Times New Roman" w:hAnsi="Times New Roman" w:cs="Times New Roman"/>
        </w:rPr>
        <w:t xml:space="preserve">może zalecić przyspieszony schemat szczepienia zaczynający się, na co najmniej 3 tygodnie przed wyjazdem lub wakacjami. By uzyskać </w:t>
      </w:r>
      <w:r w:rsidR="009931DF">
        <w:rPr>
          <w:rFonts w:ascii="Times New Roman" w:hAnsi="Times New Roman" w:cs="Times New Roman"/>
        </w:rPr>
        <w:t xml:space="preserve">pełną, długotrwałą ochronę szczepienie podstawowe należy zakończyć przyjmując trzecią dawkę </w:t>
      </w:r>
      <w:r w:rsidR="00E7564E">
        <w:rPr>
          <w:rFonts w:ascii="Times New Roman" w:hAnsi="Times New Roman" w:cs="Times New Roman"/>
        </w:rPr>
        <w:t xml:space="preserve">w czasie tego samego sezonu aktywności kleszczy lub najpóźniej przed rozpoczęciem następnego sezonu. </w:t>
      </w:r>
    </w:p>
    <w:p w:rsidR="00BB394C" w:rsidRDefault="00BB394C" w:rsidP="006E2A69">
      <w:pPr>
        <w:jc w:val="both"/>
        <w:rPr>
          <w:rFonts w:ascii="Times New Roman" w:hAnsi="Times New Roman" w:cs="Times New Roman"/>
        </w:rPr>
      </w:pPr>
      <w:r w:rsidRPr="00BB394C">
        <w:rPr>
          <w:rFonts w:ascii="Times New Roman" w:hAnsi="Times New Roman" w:cs="Times New Roman"/>
          <w:b/>
        </w:rPr>
        <w:t xml:space="preserve">Jak długo trwa ochrona po szczepieniu? </w:t>
      </w:r>
      <w:r w:rsidR="005A2B75" w:rsidRPr="005A2B75">
        <w:rPr>
          <w:rFonts w:ascii="Times New Roman" w:hAnsi="Times New Roman" w:cs="Times New Roman"/>
        </w:rPr>
        <w:t xml:space="preserve">Cykl </w:t>
      </w:r>
      <w:r w:rsidR="005A2B75">
        <w:rPr>
          <w:rFonts w:ascii="Times New Roman" w:hAnsi="Times New Roman" w:cs="Times New Roman"/>
        </w:rPr>
        <w:t xml:space="preserve">szczepienia podstawowego zabezpiecza przed zachorowaniem na okres 3 lat. Po tym czasie </w:t>
      </w:r>
      <w:r w:rsidR="00E3461E">
        <w:rPr>
          <w:rFonts w:ascii="Times New Roman" w:hAnsi="Times New Roman" w:cs="Times New Roman"/>
        </w:rPr>
        <w:t xml:space="preserve">zalecane są szczepienia przypominające podawane </w:t>
      </w:r>
      <w:r w:rsidR="006E2A69">
        <w:rPr>
          <w:rFonts w:ascii="Times New Roman" w:hAnsi="Times New Roman" w:cs="Times New Roman"/>
        </w:rPr>
        <w:br/>
      </w:r>
      <w:r w:rsidR="003E492C">
        <w:rPr>
          <w:rFonts w:ascii="Times New Roman" w:hAnsi="Times New Roman" w:cs="Times New Roman"/>
        </w:rPr>
        <w:t xml:space="preserve">w odstępach kilkuletnich (3 do 5 lat) w zależności od wieku pacjenta. O terminach ich podania decyduje lekarz. </w:t>
      </w:r>
    </w:p>
    <w:p w:rsidR="00077425" w:rsidRPr="006E2A69" w:rsidRDefault="00F63FE8" w:rsidP="006E2A69">
      <w:pPr>
        <w:jc w:val="both"/>
        <w:rPr>
          <w:rFonts w:ascii="Times New Roman" w:hAnsi="Times New Roman" w:cs="Times New Roman"/>
        </w:rPr>
      </w:pPr>
      <w:r w:rsidRPr="00F63FE8">
        <w:rPr>
          <w:rFonts w:ascii="Times New Roman" w:hAnsi="Times New Roman" w:cs="Times New Roman"/>
          <w:b/>
        </w:rPr>
        <w:t>Czy szczepienie przeciw KZM jest skuteczne?</w:t>
      </w:r>
      <w:r w:rsidR="006E03A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C304E" w:rsidRPr="005C304E">
        <w:rPr>
          <w:rFonts w:ascii="Times New Roman" w:hAnsi="Times New Roman" w:cs="Times New Roman"/>
        </w:rPr>
        <w:t xml:space="preserve">Tak. </w:t>
      </w:r>
      <w:r w:rsidR="005C304E">
        <w:rPr>
          <w:rFonts w:ascii="Times New Roman" w:hAnsi="Times New Roman" w:cs="Times New Roman"/>
        </w:rPr>
        <w:t>Wieloletnie badania wykazały, że skutecznoś</w:t>
      </w:r>
      <w:r w:rsidR="007977E3">
        <w:rPr>
          <w:rFonts w:ascii="Times New Roman" w:hAnsi="Times New Roman" w:cs="Times New Roman"/>
        </w:rPr>
        <w:t xml:space="preserve">ć szczepień przeciw KZM jest jedną z najwyższych, jaką można obecnie osiągnąć dzięki szczepieniom. </w:t>
      </w:r>
      <w:r w:rsidR="00062719">
        <w:rPr>
          <w:rFonts w:ascii="Times New Roman" w:hAnsi="Times New Roman" w:cs="Times New Roman"/>
        </w:rPr>
        <w:t xml:space="preserve">U osób poddających się </w:t>
      </w:r>
      <w:r w:rsidR="00B92986">
        <w:rPr>
          <w:rFonts w:ascii="Times New Roman" w:hAnsi="Times New Roman" w:cs="Times New Roman"/>
        </w:rPr>
        <w:t>szczepieniu zgodnie z zalecanym schematem szczepienia wynosi ona około 99%.</w:t>
      </w:r>
    </w:p>
    <w:sectPr w:rsidR="00077425" w:rsidRPr="006E2A69" w:rsidSect="00BD6FD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C01"/>
    <w:multiLevelType w:val="multilevel"/>
    <w:tmpl w:val="72F8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B2"/>
    <w:rsid w:val="00062719"/>
    <w:rsid w:val="00077425"/>
    <w:rsid w:val="00102A92"/>
    <w:rsid w:val="001158E6"/>
    <w:rsid w:val="002D10B0"/>
    <w:rsid w:val="003663F5"/>
    <w:rsid w:val="003B5DE0"/>
    <w:rsid w:val="003E492C"/>
    <w:rsid w:val="003F3949"/>
    <w:rsid w:val="00445171"/>
    <w:rsid w:val="00514C3E"/>
    <w:rsid w:val="00520042"/>
    <w:rsid w:val="00532517"/>
    <w:rsid w:val="0054124A"/>
    <w:rsid w:val="00545D89"/>
    <w:rsid w:val="00575866"/>
    <w:rsid w:val="005A2B75"/>
    <w:rsid w:val="005C304E"/>
    <w:rsid w:val="006339A2"/>
    <w:rsid w:val="00641C5A"/>
    <w:rsid w:val="006475C8"/>
    <w:rsid w:val="00664E44"/>
    <w:rsid w:val="006949D8"/>
    <w:rsid w:val="006A34C1"/>
    <w:rsid w:val="006B71B1"/>
    <w:rsid w:val="006E03A0"/>
    <w:rsid w:val="006E2A69"/>
    <w:rsid w:val="007977E3"/>
    <w:rsid w:val="00815B10"/>
    <w:rsid w:val="008B0F78"/>
    <w:rsid w:val="008E24E0"/>
    <w:rsid w:val="009931DF"/>
    <w:rsid w:val="00AA24FB"/>
    <w:rsid w:val="00AC58ED"/>
    <w:rsid w:val="00AE3525"/>
    <w:rsid w:val="00B31E20"/>
    <w:rsid w:val="00B51583"/>
    <w:rsid w:val="00B83C76"/>
    <w:rsid w:val="00B8564D"/>
    <w:rsid w:val="00B90BF7"/>
    <w:rsid w:val="00B92986"/>
    <w:rsid w:val="00B92CB2"/>
    <w:rsid w:val="00BB394C"/>
    <w:rsid w:val="00BD6FD0"/>
    <w:rsid w:val="00CC2669"/>
    <w:rsid w:val="00CC53BF"/>
    <w:rsid w:val="00E3461E"/>
    <w:rsid w:val="00E7564E"/>
    <w:rsid w:val="00F061F2"/>
    <w:rsid w:val="00F216B4"/>
    <w:rsid w:val="00F63FE8"/>
    <w:rsid w:val="00F74428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borelioza-przyczyny.pl/galeria/max_najedzony_klesz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 Zdrowotna</dc:creator>
  <cp:lastModifiedBy>Oświata Zdrowotna</cp:lastModifiedBy>
  <cp:revision>69</cp:revision>
  <dcterms:created xsi:type="dcterms:W3CDTF">2014-03-28T10:59:00Z</dcterms:created>
  <dcterms:modified xsi:type="dcterms:W3CDTF">2014-03-31T08:08:00Z</dcterms:modified>
</cp:coreProperties>
</file>